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59" w:rsidRPr="00854874" w:rsidRDefault="003F6159" w:rsidP="003F6159">
      <w:pPr>
        <w:spacing w:after="0" w:line="240" w:lineRule="auto"/>
        <w:jc w:val="center"/>
        <w:rPr>
          <w:lang w:val="ru-RU"/>
        </w:rPr>
      </w:pPr>
      <w:r w:rsidRPr="008813B3">
        <w:rPr>
          <w:rFonts w:ascii="Times New Roman" w:hAnsi="Times New Roman" w:cs="Times New Roman"/>
          <w:b/>
          <w:sz w:val="28"/>
          <w:szCs w:val="28"/>
          <w:lang w:val="ru-RU"/>
        </w:rPr>
        <w:t>Список</w:t>
      </w:r>
    </w:p>
    <w:p w:rsidR="003F6159" w:rsidRPr="00854874" w:rsidRDefault="003F6159" w:rsidP="003F6159">
      <w:pPr>
        <w:spacing w:after="0" w:line="240" w:lineRule="auto"/>
        <w:jc w:val="center"/>
        <w:rPr>
          <w:lang w:val="ru-RU"/>
        </w:rPr>
      </w:pPr>
      <w:r w:rsidRPr="008813B3">
        <w:rPr>
          <w:rFonts w:ascii="Times New Roman" w:hAnsi="Times New Roman" w:cs="Times New Roman"/>
          <w:b/>
          <w:sz w:val="28"/>
          <w:szCs w:val="28"/>
          <w:lang w:val="ru-RU"/>
        </w:rPr>
        <w:t>опубликованных учебных изданий и научных трудов аспиранта</w:t>
      </w:r>
    </w:p>
    <w:p w:rsidR="003F6159" w:rsidRPr="00854874" w:rsidRDefault="003F6159" w:rsidP="003F6159">
      <w:pPr>
        <w:spacing w:after="0" w:line="240" w:lineRule="auto"/>
        <w:jc w:val="center"/>
        <w:rPr>
          <w:lang w:val="ru-RU"/>
        </w:rPr>
      </w:pPr>
      <w:r w:rsidRPr="008813B3">
        <w:rPr>
          <w:rFonts w:ascii="Times New Roman" w:hAnsi="Times New Roman" w:cs="Times New Roman"/>
          <w:b/>
          <w:sz w:val="28"/>
          <w:szCs w:val="28"/>
          <w:lang w:val="ru-RU"/>
        </w:rPr>
        <w:t>Рогожниковой Дианы Рудольфовны</w:t>
      </w:r>
    </w:p>
    <w:p w:rsidR="003F6159" w:rsidRPr="00854874" w:rsidRDefault="003F6159" w:rsidP="003F6159">
      <w:pPr>
        <w:spacing w:after="0"/>
        <w:jc w:val="center"/>
        <w:rPr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916"/>
        <w:gridCol w:w="1384"/>
        <w:gridCol w:w="1735"/>
        <w:gridCol w:w="1134"/>
        <w:gridCol w:w="1587"/>
      </w:tblGrid>
      <w:tr w:rsidR="003F6159" w:rsidRPr="008813B3" w:rsidTr="0088657E">
        <w:tc>
          <w:tcPr>
            <w:tcW w:w="594" w:type="dxa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16" w:type="dxa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учебных изданий и научных трудов</w:t>
            </w:r>
          </w:p>
        </w:tc>
        <w:tc>
          <w:tcPr>
            <w:tcW w:w="1384" w:type="dxa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учебных изданий и научных трудов</w:t>
            </w:r>
          </w:p>
        </w:tc>
        <w:tc>
          <w:tcPr>
            <w:tcW w:w="1735" w:type="dxa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данные</w:t>
            </w:r>
          </w:p>
        </w:tc>
        <w:tc>
          <w:tcPr>
            <w:tcW w:w="1134" w:type="dxa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</w:t>
            </w:r>
          </w:p>
        </w:tc>
        <w:tc>
          <w:tcPr>
            <w:tcW w:w="1587" w:type="dxa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Соавторы</w:t>
            </w:r>
          </w:p>
        </w:tc>
      </w:tr>
      <w:tr w:rsidR="003F6159" w:rsidRPr="008813B3" w:rsidTr="0088657E">
        <w:tc>
          <w:tcPr>
            <w:tcW w:w="594" w:type="dxa"/>
            <w:vAlign w:val="center"/>
          </w:tcPr>
          <w:p w:rsidR="003F6159" w:rsidRPr="008813B3" w:rsidRDefault="003F6159" w:rsidP="008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6" w:type="dxa"/>
            <w:vAlign w:val="center"/>
          </w:tcPr>
          <w:p w:rsidR="003F6159" w:rsidRPr="008813B3" w:rsidRDefault="003F6159" w:rsidP="008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:rsidR="003F6159" w:rsidRPr="008813B3" w:rsidRDefault="003F6159" w:rsidP="008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35" w:type="dxa"/>
            <w:vAlign w:val="center"/>
          </w:tcPr>
          <w:p w:rsidR="003F6159" w:rsidRPr="008813B3" w:rsidRDefault="003F6159" w:rsidP="008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3F6159" w:rsidRPr="008813B3" w:rsidRDefault="003F6159" w:rsidP="008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87" w:type="dxa"/>
            <w:vAlign w:val="center"/>
          </w:tcPr>
          <w:p w:rsidR="003F6159" w:rsidRPr="008813B3" w:rsidRDefault="003F6159" w:rsidP="008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F6159" w:rsidRPr="00AA2440" w:rsidTr="0088657E">
        <w:tc>
          <w:tcPr>
            <w:tcW w:w="594" w:type="dxa"/>
            <w:shd w:val="clear" w:color="auto" w:fill="auto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Люпин </w:t>
            </w:r>
            <w:proofErr w:type="spellStart"/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многолистный</w:t>
            </w:r>
            <w:proofErr w:type="spellEnd"/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Башкортостане (научная статья)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печатная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Вестник АН РБ. 2016.Т. 21. № 3 С. 33-43</w:t>
            </w:r>
          </w:p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Абрамова Л.М., Мустафина А.Н., Каримова О.А.</w:t>
            </w:r>
          </w:p>
        </w:tc>
      </w:tr>
      <w:tr w:rsidR="003F6159" w:rsidRPr="00AA2440" w:rsidTr="0088657E">
        <w:tc>
          <w:tcPr>
            <w:tcW w:w="594" w:type="dxa"/>
            <w:shd w:val="clear" w:color="auto" w:fill="auto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F6159" w:rsidRPr="008813B3" w:rsidRDefault="003F6159" w:rsidP="0088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F6159" w:rsidRDefault="00AA2440" w:rsidP="003F615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215265</wp:posOffset>
            </wp:positionV>
            <wp:extent cx="6160770" cy="19862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A8D" w:rsidRPr="003F6159" w:rsidRDefault="00752A8D" w:rsidP="003F6159">
      <w:pPr>
        <w:ind w:firstLine="3969"/>
        <w:rPr>
          <w:lang w:val="ru-RU"/>
        </w:rPr>
      </w:pPr>
    </w:p>
    <w:sectPr w:rsidR="00752A8D" w:rsidRPr="003F6159" w:rsidSect="003F6159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B6960"/>
    <w:rsid w:val="00086B1A"/>
    <w:rsid w:val="000A047B"/>
    <w:rsid w:val="000C7A51"/>
    <w:rsid w:val="00133243"/>
    <w:rsid w:val="0018248A"/>
    <w:rsid w:val="001A1676"/>
    <w:rsid w:val="001A20F8"/>
    <w:rsid w:val="001A7DE2"/>
    <w:rsid w:val="001E7D96"/>
    <w:rsid w:val="001F5E2D"/>
    <w:rsid w:val="0023042D"/>
    <w:rsid w:val="00236C79"/>
    <w:rsid w:val="00247B34"/>
    <w:rsid w:val="00290D0A"/>
    <w:rsid w:val="002A7672"/>
    <w:rsid w:val="002C5F6C"/>
    <w:rsid w:val="002D5E7A"/>
    <w:rsid w:val="00322507"/>
    <w:rsid w:val="003A1EE0"/>
    <w:rsid w:val="003E31E6"/>
    <w:rsid w:val="003F02D1"/>
    <w:rsid w:val="003F6159"/>
    <w:rsid w:val="00480E60"/>
    <w:rsid w:val="004D3D65"/>
    <w:rsid w:val="005168F4"/>
    <w:rsid w:val="005C6F06"/>
    <w:rsid w:val="00674765"/>
    <w:rsid w:val="00693B35"/>
    <w:rsid w:val="006C694B"/>
    <w:rsid w:val="006D0CC3"/>
    <w:rsid w:val="007051E9"/>
    <w:rsid w:val="00732EC4"/>
    <w:rsid w:val="00752A8D"/>
    <w:rsid w:val="00794A16"/>
    <w:rsid w:val="007F1112"/>
    <w:rsid w:val="008069D3"/>
    <w:rsid w:val="00837371"/>
    <w:rsid w:val="00854874"/>
    <w:rsid w:val="00880270"/>
    <w:rsid w:val="00886616"/>
    <w:rsid w:val="008A1544"/>
    <w:rsid w:val="008C087F"/>
    <w:rsid w:val="008D7FAE"/>
    <w:rsid w:val="00951DBC"/>
    <w:rsid w:val="009572F3"/>
    <w:rsid w:val="0096050B"/>
    <w:rsid w:val="00973287"/>
    <w:rsid w:val="00976249"/>
    <w:rsid w:val="00A23AE3"/>
    <w:rsid w:val="00A756A0"/>
    <w:rsid w:val="00AA2440"/>
    <w:rsid w:val="00AC3129"/>
    <w:rsid w:val="00B23710"/>
    <w:rsid w:val="00B35F49"/>
    <w:rsid w:val="00B3760B"/>
    <w:rsid w:val="00B769AA"/>
    <w:rsid w:val="00BA38D3"/>
    <w:rsid w:val="00BC3043"/>
    <w:rsid w:val="00BE75F5"/>
    <w:rsid w:val="00BE7DAC"/>
    <w:rsid w:val="00C602E6"/>
    <w:rsid w:val="00C61E8D"/>
    <w:rsid w:val="00CA7925"/>
    <w:rsid w:val="00CB522E"/>
    <w:rsid w:val="00CB67C0"/>
    <w:rsid w:val="00CB6960"/>
    <w:rsid w:val="00CB7D43"/>
    <w:rsid w:val="00CF5F35"/>
    <w:rsid w:val="00D43A17"/>
    <w:rsid w:val="00D76208"/>
    <w:rsid w:val="00E35147"/>
    <w:rsid w:val="00E456BB"/>
    <w:rsid w:val="00E55292"/>
    <w:rsid w:val="00F00FEE"/>
    <w:rsid w:val="00F23EF1"/>
    <w:rsid w:val="00F97BA5"/>
    <w:rsid w:val="00FB4158"/>
    <w:rsid w:val="00FC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C602E6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C602E6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Диана</cp:lastModifiedBy>
  <cp:revision>3</cp:revision>
  <cp:lastPrinted>2016-11-24T08:00:00Z</cp:lastPrinted>
  <dcterms:created xsi:type="dcterms:W3CDTF">2016-12-14T14:58:00Z</dcterms:created>
  <dcterms:modified xsi:type="dcterms:W3CDTF">2016-12-14T16:09:00Z</dcterms:modified>
</cp:coreProperties>
</file>